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5" w:rsidRPr="00D403F8" w:rsidRDefault="00D403F8" w:rsidP="00D403F8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80405" cy="683895"/>
            <wp:effectExtent l="19050" t="0" r="0" b="0"/>
            <wp:docPr id="28" name="Obraz 28" descr="pasek_dokumetnyPREZY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ek_dokumetnyPREZY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F8" w:rsidRDefault="00D403F8" w:rsidP="00D403F8">
      <w:pPr>
        <w:ind w:left="5664"/>
        <w:jc w:val="both"/>
      </w:pPr>
    </w:p>
    <w:p w:rsidR="00D403F8" w:rsidRDefault="00D403F8" w:rsidP="00D403F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BA1B2F">
        <w:rPr>
          <w:rFonts w:ascii="Arial" w:hAnsi="Arial" w:cs="Arial"/>
        </w:rPr>
        <w:t xml:space="preserve">   </w:t>
      </w:r>
      <w:r w:rsidR="00D2407A">
        <w:rPr>
          <w:rFonts w:ascii="Arial" w:hAnsi="Arial" w:cs="Arial"/>
        </w:rPr>
        <w:t xml:space="preserve"> maja 2024 r.</w:t>
      </w:r>
    </w:p>
    <w:p w:rsidR="00502DDA" w:rsidRPr="00751006" w:rsidRDefault="00195026" w:rsidP="00751006">
      <w:pPr>
        <w:spacing w:after="2040"/>
        <w:rPr>
          <w:rFonts w:ascii="Arial" w:hAnsi="Arial" w:cs="Arial"/>
          <w:sz w:val="22"/>
          <w:szCs w:val="22"/>
        </w:rPr>
      </w:pPr>
      <w:r w:rsidRPr="00195026">
        <w:rPr>
          <w:rFonts w:ascii="TiepoloItcTEEBoo" w:hAnsi="TiepoloItcTEEBoo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7.8pt;margin-top:25.25pt;width:197.4pt;height:65.1pt;z-index:251660288" stroked="f">
            <v:textbox style="mso-next-textbox:#_x0000_s1028">
              <w:txbxContent>
                <w:p w:rsidR="00C1608B" w:rsidRPr="00D403F8" w:rsidRDefault="00C1608B" w:rsidP="00751006">
                  <w:pPr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C1608B" w:rsidRDefault="00D2407A" w:rsidP="0075100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C1608B" w:rsidRDefault="00D2407A" w:rsidP="0075100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Rady Miejskiej</w:t>
                  </w:r>
                </w:p>
                <w:p w:rsidR="00D2407A" w:rsidRDefault="00D2407A" w:rsidP="00751006">
                  <w:r>
                    <w:rPr>
                      <w:rFonts w:ascii="Arial" w:hAnsi="Arial" w:cs="Arial"/>
                      <w:b/>
                      <w:bCs/>
                    </w:rPr>
                    <w:t>w Bytomiu</w:t>
                  </w:r>
                </w:p>
              </w:txbxContent>
            </v:textbox>
          </v:shape>
        </w:pict>
      </w:r>
      <w:r w:rsidR="00BB2360">
        <w:rPr>
          <w:rFonts w:ascii="Arial" w:hAnsi="Arial" w:cs="Arial"/>
          <w:sz w:val="22"/>
          <w:szCs w:val="22"/>
        </w:rPr>
        <w:t>FP.0006.</w:t>
      </w:r>
      <w:r w:rsidR="00591101">
        <w:rPr>
          <w:rFonts w:ascii="Arial" w:hAnsi="Arial" w:cs="Arial"/>
          <w:sz w:val="22"/>
          <w:szCs w:val="22"/>
        </w:rPr>
        <w:t>3</w:t>
      </w:r>
      <w:r w:rsidR="00D2407A">
        <w:rPr>
          <w:rFonts w:ascii="Arial" w:hAnsi="Arial" w:cs="Arial"/>
          <w:sz w:val="22"/>
          <w:szCs w:val="22"/>
        </w:rPr>
        <w:t>.2024</w:t>
      </w:r>
    </w:p>
    <w:p w:rsidR="00502DDA" w:rsidRPr="00502DDA" w:rsidRDefault="00502DDA" w:rsidP="00502DDA">
      <w:pPr>
        <w:spacing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Panie Przewodniczący,</w:t>
      </w:r>
    </w:p>
    <w:p w:rsidR="00502DDA" w:rsidRPr="00502DDA" w:rsidRDefault="00502DDA" w:rsidP="00502DDA">
      <w:pPr>
        <w:spacing w:line="264" w:lineRule="auto"/>
        <w:jc w:val="both"/>
        <w:rPr>
          <w:rFonts w:ascii="Arial" w:hAnsi="Arial" w:cs="Arial"/>
        </w:rPr>
      </w:pPr>
    </w:p>
    <w:p w:rsidR="00502DDA" w:rsidRPr="00502DDA" w:rsidRDefault="00502DDA" w:rsidP="00502DDA">
      <w:pPr>
        <w:pStyle w:val="Tekstpodstawowy2"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Pr="00502DDA">
        <w:rPr>
          <w:rFonts w:ascii="Arial" w:hAnsi="Arial" w:cs="Arial"/>
        </w:rPr>
        <w:t xml:space="preserve">roszę o przyjęcie i wprowadzenie pod obrady sesji w dniu 27 </w:t>
      </w:r>
      <w:r>
        <w:rPr>
          <w:rFonts w:ascii="Arial" w:hAnsi="Arial" w:cs="Arial"/>
        </w:rPr>
        <w:t xml:space="preserve">maja 2024 </w:t>
      </w:r>
      <w:r w:rsidRPr="00502DDA">
        <w:rPr>
          <w:rFonts w:ascii="Arial" w:hAnsi="Arial" w:cs="Arial"/>
        </w:rPr>
        <w:t>r. autopoprawki w projekcie uchwały na druku</w:t>
      </w:r>
      <w:r>
        <w:rPr>
          <w:rFonts w:ascii="Arial" w:hAnsi="Arial" w:cs="Arial"/>
        </w:rPr>
        <w:t xml:space="preserve"> R-1</w:t>
      </w:r>
      <w:r w:rsidR="00591101">
        <w:rPr>
          <w:rFonts w:ascii="Arial" w:hAnsi="Arial" w:cs="Arial"/>
        </w:rPr>
        <w:t>4</w:t>
      </w:r>
      <w:r w:rsidR="00BB2360">
        <w:rPr>
          <w:rFonts w:ascii="Arial" w:hAnsi="Arial" w:cs="Arial"/>
        </w:rPr>
        <w:t xml:space="preserve"> w sprawie zwolnienia</w:t>
      </w:r>
      <w:r>
        <w:rPr>
          <w:rFonts w:ascii="Arial" w:hAnsi="Arial" w:cs="Arial"/>
        </w:rPr>
        <w:t xml:space="preserve"> od podatku</w:t>
      </w:r>
      <w:r>
        <w:rPr>
          <w:rFonts w:ascii="Arial" w:hAnsi="Arial" w:cs="Arial"/>
        </w:rPr>
        <w:br/>
      </w:r>
      <w:r w:rsidRPr="00502DDA">
        <w:rPr>
          <w:rFonts w:ascii="Arial" w:hAnsi="Arial" w:cs="Arial"/>
        </w:rPr>
        <w:t xml:space="preserve">od </w:t>
      </w:r>
      <w:r w:rsidR="00591101">
        <w:rPr>
          <w:rFonts w:ascii="Arial" w:hAnsi="Arial" w:cs="Arial"/>
        </w:rPr>
        <w:t>podatku od nieruchomości budynków mieszkalnych lub ich części, w których wykonano remont elewacji</w:t>
      </w:r>
      <w:r w:rsidRPr="00502DDA">
        <w:rPr>
          <w:rFonts w:ascii="Arial" w:hAnsi="Arial" w:cs="Arial"/>
        </w:rPr>
        <w:t>.</w:t>
      </w:r>
    </w:p>
    <w:p w:rsidR="00502DDA" w:rsidRDefault="00502DDA" w:rsidP="00502DDA">
      <w:pPr>
        <w:pStyle w:val="Tekstpodstawowy2"/>
        <w:spacing w:before="120" w:line="264" w:lineRule="auto"/>
        <w:ind w:firstLine="709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Proponowana zmiana do projektu uc</w:t>
      </w:r>
      <w:r>
        <w:rPr>
          <w:rFonts w:ascii="Arial" w:hAnsi="Arial" w:cs="Arial"/>
        </w:rPr>
        <w:t>hwały przedłożonego na druku R-1</w:t>
      </w:r>
      <w:r w:rsidR="00591101">
        <w:rPr>
          <w:rFonts w:ascii="Arial" w:hAnsi="Arial" w:cs="Arial"/>
        </w:rPr>
        <w:t xml:space="preserve">4 </w:t>
      </w:r>
      <w:r w:rsidRPr="00502DDA">
        <w:rPr>
          <w:rFonts w:ascii="Arial" w:hAnsi="Arial" w:cs="Arial"/>
        </w:rPr>
        <w:t>polega na określeniu nowego brzmienia</w:t>
      </w:r>
      <w:r>
        <w:rPr>
          <w:rFonts w:ascii="Arial" w:hAnsi="Arial" w:cs="Arial"/>
        </w:rPr>
        <w:t>:</w:t>
      </w:r>
    </w:p>
    <w:p w:rsidR="00502DDA" w:rsidRPr="00502DDA" w:rsidRDefault="00502DDA" w:rsidP="00502DDA">
      <w:pPr>
        <w:pStyle w:val="Tekstpodstawowy2"/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§ </w:t>
      </w:r>
      <w:r w:rsidR="00591101">
        <w:rPr>
          <w:rFonts w:ascii="Arial" w:hAnsi="Arial" w:cs="Arial"/>
        </w:rPr>
        <w:t>1</w:t>
      </w:r>
      <w:r w:rsidRPr="00502DDA">
        <w:rPr>
          <w:rFonts w:ascii="Arial" w:hAnsi="Arial" w:cs="Arial"/>
        </w:rPr>
        <w:t xml:space="preserve"> ust. </w:t>
      </w:r>
      <w:r w:rsidR="0059110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uchwały:</w:t>
      </w:r>
    </w:p>
    <w:p w:rsidR="00A26044" w:rsidRDefault="00502DDA" w:rsidP="00502DDA">
      <w:pPr>
        <w:pStyle w:val="Tekstpodstawowy2"/>
        <w:spacing w:before="120"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„W odniesieniu do podatników prowa</w:t>
      </w:r>
      <w:r w:rsidR="00591101">
        <w:rPr>
          <w:rFonts w:ascii="Arial" w:hAnsi="Arial" w:cs="Arial"/>
        </w:rPr>
        <w:t>dzących działalność gospodarczą,</w:t>
      </w:r>
      <w:r w:rsidRPr="00502DDA">
        <w:rPr>
          <w:rFonts w:ascii="Arial" w:hAnsi="Arial" w:cs="Arial"/>
        </w:rPr>
        <w:t xml:space="preserve"> bez względu na formę organizacyjno-prawną i sposób finansowania, zwolnienia mogą stanowić pomoc de minimis i są udzielane przy zachowaniu warunków rozporządzenia Komisji (UE)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nr 2023/2831 z dnia 13 grudnia 2023 r. w sprawie stosowan</w:t>
      </w:r>
      <w:r>
        <w:rPr>
          <w:rFonts w:ascii="Arial" w:hAnsi="Arial" w:cs="Arial"/>
        </w:rPr>
        <w:t xml:space="preserve">ia art. 107 i 108 </w:t>
      </w:r>
      <w:r w:rsidRPr="00502DDA">
        <w:rPr>
          <w:rFonts w:ascii="Arial" w:hAnsi="Arial" w:cs="Arial"/>
        </w:rPr>
        <w:t>Traktatu o funkcjonowaniu Unii Europejskiej do pomocy de minimis (Dz. U. UE. L. z 2023 r. poz. 2831).</w:t>
      </w:r>
      <w:r w:rsidR="00BA1B2F">
        <w:rPr>
          <w:rFonts w:ascii="Arial" w:hAnsi="Arial" w:cs="Arial"/>
        </w:rPr>
        <w:t xml:space="preserve"> Ostatnim dniem udzielenia pomocy może być 30 czerwca</w:t>
      </w:r>
      <w:r w:rsidR="00BA1B2F">
        <w:rPr>
          <w:rFonts w:ascii="Arial" w:hAnsi="Arial" w:cs="Arial"/>
        </w:rPr>
        <w:br/>
        <w:t>2031 r.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”</w:t>
      </w:r>
      <w:r w:rsidR="00A26044">
        <w:rPr>
          <w:rFonts w:ascii="Arial" w:hAnsi="Arial" w:cs="Arial"/>
        </w:rPr>
        <w:t>,</w:t>
      </w:r>
    </w:p>
    <w:p w:rsidR="00A26044" w:rsidRDefault="00A26044" w:rsidP="00A26044">
      <w:pPr>
        <w:pStyle w:val="Tekstpodstawowy2"/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§ </w:t>
      </w:r>
      <w:r w:rsidR="00591101">
        <w:rPr>
          <w:rFonts w:ascii="Arial" w:hAnsi="Arial" w:cs="Arial"/>
        </w:rPr>
        <w:t>3</w:t>
      </w:r>
      <w:r w:rsidRPr="00502DDA">
        <w:rPr>
          <w:rFonts w:ascii="Arial" w:hAnsi="Arial" w:cs="Arial"/>
        </w:rPr>
        <w:t xml:space="preserve"> ust. </w:t>
      </w:r>
      <w:r w:rsidR="005911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pkt </w:t>
      </w:r>
      <w:r w:rsidR="00BB236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uchwały:</w:t>
      </w:r>
    </w:p>
    <w:p w:rsidR="00751006" w:rsidRDefault="00751006" w:rsidP="00751006">
      <w:pPr>
        <w:pStyle w:val="Tekstpodstawowy2"/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„wszystkich zaświadczeń o pomocy de minimis i o pomocy de minimis w rolnictwie</w:t>
      </w:r>
      <w:r>
        <w:rPr>
          <w:rFonts w:ascii="Arial" w:hAnsi="Arial" w:cs="Arial"/>
          <w:color w:val="000000"/>
        </w:rPr>
        <w:br/>
        <w:t>i w rybołówstwie, otrzymanych w ciągu minionych 3 lat, albo oświadczenia</w:t>
      </w:r>
      <w:r>
        <w:rPr>
          <w:rFonts w:ascii="Arial" w:hAnsi="Arial" w:cs="Arial"/>
          <w:color w:val="000000"/>
        </w:rPr>
        <w:br/>
        <w:t>o wielkości pomocy de minimis i o pomocy de minimis w rolnictwie i w rybołówstwie, otrzymanej w tym okresie, albo oświadczenia o nieotrzymaniu takiej pomocy w tym okresie;”.</w:t>
      </w:r>
    </w:p>
    <w:p w:rsidR="00502DDA" w:rsidRPr="00502DDA" w:rsidRDefault="00502DDA" w:rsidP="00A26044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W związku z tym, że w odniesieniu do podatników prowadzących działalność gospodarczą zwolnienie określone w uchwale stanowi pomoc de minimis</w:t>
      </w:r>
      <w:r w:rsidR="00BA1B2F">
        <w:rPr>
          <w:rFonts w:ascii="Arial" w:hAnsi="Arial" w:cs="Arial"/>
        </w:rPr>
        <w:t>, zgodnie</w:t>
      </w:r>
      <w:r w:rsidR="00BA1B2F">
        <w:rPr>
          <w:rFonts w:ascii="Arial" w:hAnsi="Arial" w:cs="Arial"/>
        </w:rPr>
        <w:br/>
      </w:r>
      <w:r w:rsidRPr="00502DDA">
        <w:rPr>
          <w:rFonts w:ascii="Arial" w:hAnsi="Arial" w:cs="Arial"/>
        </w:rPr>
        <w:t>z 7 ust. 3 ustawy o postępowaniu w sprawach dotyczących pomocy publicznej, projekt uchwały został zgłoszony Preze</w:t>
      </w:r>
      <w:r w:rsidR="00BA1B2F">
        <w:rPr>
          <w:rFonts w:ascii="Arial" w:hAnsi="Arial" w:cs="Arial"/>
        </w:rPr>
        <w:t>sowi Urzędu Ochrony Konkurencji</w:t>
      </w:r>
      <w:r w:rsidR="00BA1B2F">
        <w:rPr>
          <w:rFonts w:ascii="Arial" w:hAnsi="Arial" w:cs="Arial"/>
        </w:rPr>
        <w:br/>
      </w:r>
      <w:r w:rsidRPr="00502DDA">
        <w:rPr>
          <w:rFonts w:ascii="Arial" w:hAnsi="Arial" w:cs="Arial"/>
        </w:rPr>
        <w:t>i Konsumentów.</w:t>
      </w:r>
    </w:p>
    <w:p w:rsidR="00502DDA" w:rsidRPr="00502DDA" w:rsidRDefault="00502DDA" w:rsidP="00502DDA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Pismem nr </w:t>
      </w:r>
      <w:r w:rsidR="00BA1B2F">
        <w:rPr>
          <w:rFonts w:ascii="Arial" w:hAnsi="Arial" w:cs="Arial"/>
        </w:rPr>
        <w:t>DMP-1.530.1012.2024</w:t>
      </w:r>
      <w:r w:rsidRPr="00502DDA">
        <w:rPr>
          <w:rFonts w:ascii="Arial" w:hAnsi="Arial" w:cs="Arial"/>
        </w:rPr>
        <w:t xml:space="preserve"> z dnia </w:t>
      </w:r>
      <w:r w:rsidR="00BA1B2F">
        <w:rPr>
          <w:rFonts w:ascii="Arial" w:hAnsi="Arial" w:cs="Arial"/>
        </w:rPr>
        <w:t xml:space="preserve">21 maja 2024 r. </w:t>
      </w:r>
      <w:r w:rsidRPr="00502DDA">
        <w:rPr>
          <w:rFonts w:ascii="Arial" w:hAnsi="Arial" w:cs="Arial"/>
        </w:rPr>
        <w:t>Prezes Urzędu Ochrony Konkurencji i Konsumentów zaproponował zmianę treści</w:t>
      </w:r>
      <w:r w:rsidR="00BA1B2F">
        <w:rPr>
          <w:rFonts w:ascii="Arial" w:hAnsi="Arial" w:cs="Arial"/>
        </w:rPr>
        <w:t xml:space="preserve"> przepisu</w:t>
      </w:r>
      <w:r w:rsidRPr="00502DDA">
        <w:rPr>
          <w:rFonts w:ascii="Arial" w:hAnsi="Arial" w:cs="Arial"/>
        </w:rPr>
        <w:t xml:space="preserve"> § </w:t>
      </w:r>
      <w:r w:rsidR="00591101">
        <w:rPr>
          <w:rFonts w:ascii="Arial" w:hAnsi="Arial" w:cs="Arial"/>
        </w:rPr>
        <w:t>3</w:t>
      </w:r>
      <w:r w:rsidRPr="00502DDA">
        <w:rPr>
          <w:rFonts w:ascii="Arial" w:hAnsi="Arial" w:cs="Arial"/>
        </w:rPr>
        <w:t xml:space="preserve"> ust. </w:t>
      </w:r>
      <w:r w:rsidR="00591101">
        <w:rPr>
          <w:rFonts w:ascii="Arial" w:hAnsi="Arial" w:cs="Arial"/>
        </w:rPr>
        <w:t>3</w:t>
      </w:r>
      <w:r w:rsidRPr="00502DDA">
        <w:rPr>
          <w:rFonts w:ascii="Arial" w:hAnsi="Arial" w:cs="Arial"/>
        </w:rPr>
        <w:t xml:space="preserve"> pkt 1 uchwały.</w:t>
      </w:r>
    </w:p>
    <w:p w:rsidR="00A26044" w:rsidRDefault="00502DDA" w:rsidP="00A26044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Pow</w:t>
      </w:r>
      <w:r w:rsidR="00BA1B2F">
        <w:rPr>
          <w:rFonts w:ascii="Arial" w:hAnsi="Arial" w:cs="Arial"/>
        </w:rPr>
        <w:t>yższa zmiana uwzględnia sugestie wyrażone</w:t>
      </w:r>
      <w:r w:rsidRPr="00502DDA">
        <w:rPr>
          <w:rFonts w:ascii="Arial" w:hAnsi="Arial" w:cs="Arial"/>
        </w:rPr>
        <w:t xml:space="preserve"> w piśmie Prezesa UOKIK.</w:t>
      </w:r>
    </w:p>
    <w:p w:rsidR="00A258C7" w:rsidRPr="00751006" w:rsidRDefault="00636F60" w:rsidP="00751006">
      <w:pPr>
        <w:pStyle w:val="Tekstpodstawowy2"/>
        <w:spacing w:after="0" w:line="264" w:lineRule="auto"/>
        <w:jc w:val="both"/>
        <w:rPr>
          <w:rFonts w:ascii="Arial" w:hAnsi="Arial" w:cs="Arial"/>
          <w:sz w:val="18"/>
          <w:szCs w:val="18"/>
        </w:rPr>
      </w:pPr>
      <w:r w:rsidRPr="00751006">
        <w:rPr>
          <w:rFonts w:ascii="Arial" w:hAnsi="Arial" w:cs="Arial"/>
          <w:sz w:val="18"/>
          <w:szCs w:val="18"/>
        </w:rPr>
        <w:t xml:space="preserve">Oprac.: </w:t>
      </w:r>
      <w:r w:rsidR="00751006" w:rsidRPr="00751006">
        <w:rPr>
          <w:rFonts w:ascii="Arial" w:hAnsi="Arial" w:cs="Arial"/>
          <w:sz w:val="18"/>
          <w:szCs w:val="18"/>
        </w:rPr>
        <w:t>E. Tobor, 24</w:t>
      </w:r>
      <w:r w:rsidR="00A258C7" w:rsidRPr="00751006">
        <w:rPr>
          <w:rFonts w:ascii="Arial" w:hAnsi="Arial" w:cs="Arial"/>
          <w:sz w:val="18"/>
          <w:szCs w:val="18"/>
        </w:rPr>
        <w:t xml:space="preserve"> maja 2024 r.</w:t>
      </w:r>
    </w:p>
    <w:p w:rsidR="00751006" w:rsidRPr="00751006" w:rsidRDefault="001172B2" w:rsidP="00751006">
      <w:pPr>
        <w:pStyle w:val="Tekstpodstawowy2"/>
        <w:spacing w:after="0" w:line="264" w:lineRule="auto"/>
        <w:jc w:val="both"/>
        <w:rPr>
          <w:rFonts w:ascii="Arial" w:hAnsi="Arial" w:cs="Arial"/>
          <w:sz w:val="18"/>
          <w:szCs w:val="18"/>
        </w:rPr>
      </w:pPr>
      <w:r w:rsidRPr="00751006">
        <w:rPr>
          <w:rFonts w:ascii="Arial" w:hAnsi="Arial" w:cs="Arial"/>
          <w:sz w:val="18"/>
          <w:szCs w:val="18"/>
        </w:rPr>
        <w:t>Nr MDOK</w:t>
      </w:r>
      <w:r w:rsidR="00A258C7" w:rsidRPr="00751006">
        <w:rPr>
          <w:rFonts w:ascii="Arial" w:hAnsi="Arial" w:cs="Arial"/>
          <w:sz w:val="18"/>
          <w:szCs w:val="18"/>
        </w:rPr>
        <w:t xml:space="preserve"> </w:t>
      </w:r>
      <w:r w:rsidR="00632736" w:rsidRPr="00751006">
        <w:rPr>
          <w:rFonts w:ascii="Arial" w:hAnsi="Arial" w:cs="Arial"/>
          <w:sz w:val="18"/>
          <w:szCs w:val="18"/>
        </w:rPr>
        <w:t>19142</w:t>
      </w:r>
      <w:r w:rsidR="00A258C7" w:rsidRPr="00751006">
        <w:rPr>
          <w:rFonts w:ascii="Arial" w:hAnsi="Arial" w:cs="Arial"/>
          <w:sz w:val="18"/>
          <w:szCs w:val="18"/>
        </w:rPr>
        <w:t>/05/2024</w:t>
      </w:r>
    </w:p>
    <w:sectPr w:rsidR="00751006" w:rsidRPr="00751006" w:rsidSect="00A258C7">
      <w:footerReference w:type="default" r:id="rId9"/>
      <w:pgSz w:w="11906" w:h="16838"/>
      <w:pgMar w:top="709" w:right="1418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09" w:rsidRDefault="00856709" w:rsidP="0085517A">
      <w:r>
        <w:separator/>
      </w:r>
    </w:p>
  </w:endnote>
  <w:endnote w:type="continuationSeparator" w:id="0">
    <w:p w:rsidR="00856709" w:rsidRDefault="00856709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1608B" w:rsidRPr="003A6CA9" w:rsidRDefault="00195026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C1608B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751006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C1608B" w:rsidRDefault="00C160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09" w:rsidRDefault="00856709" w:rsidP="0085517A">
      <w:r>
        <w:separator/>
      </w:r>
    </w:p>
  </w:footnote>
  <w:footnote w:type="continuationSeparator" w:id="0">
    <w:p w:rsidR="00856709" w:rsidRDefault="00856709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54A21"/>
    <w:multiLevelType w:val="hybridMultilevel"/>
    <w:tmpl w:val="53963AB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60E52"/>
    <w:multiLevelType w:val="hybridMultilevel"/>
    <w:tmpl w:val="1E7A8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24"/>
  </w:num>
  <w:num w:numId="8">
    <w:abstractNumId w:val="5"/>
  </w:num>
  <w:num w:numId="9">
    <w:abstractNumId w:val="26"/>
  </w:num>
  <w:num w:numId="10">
    <w:abstractNumId w:val="3"/>
  </w:num>
  <w:num w:numId="11">
    <w:abstractNumId w:val="17"/>
  </w:num>
  <w:num w:numId="12">
    <w:abstractNumId w:val="13"/>
  </w:num>
  <w:num w:numId="13">
    <w:abstractNumId w:val="2"/>
  </w:num>
  <w:num w:numId="14">
    <w:abstractNumId w:val="11"/>
  </w:num>
  <w:num w:numId="15">
    <w:abstractNumId w:val="22"/>
  </w:num>
  <w:num w:numId="16">
    <w:abstractNumId w:val="8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7"/>
  </w:num>
  <w:num w:numId="26">
    <w:abstractNumId w:val="6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357F0"/>
    <w:rsid w:val="000368FF"/>
    <w:rsid w:val="000459AA"/>
    <w:rsid w:val="000576C5"/>
    <w:rsid w:val="000648F1"/>
    <w:rsid w:val="000744DE"/>
    <w:rsid w:val="000A24F7"/>
    <w:rsid w:val="000A2A16"/>
    <w:rsid w:val="000A2D6F"/>
    <w:rsid w:val="000D18DA"/>
    <w:rsid w:val="000F088D"/>
    <w:rsid w:val="000F0E10"/>
    <w:rsid w:val="001172B2"/>
    <w:rsid w:val="0012696A"/>
    <w:rsid w:val="0014337E"/>
    <w:rsid w:val="00150105"/>
    <w:rsid w:val="001652D6"/>
    <w:rsid w:val="001673B2"/>
    <w:rsid w:val="00187DF9"/>
    <w:rsid w:val="00190C8B"/>
    <w:rsid w:val="001912F7"/>
    <w:rsid w:val="00195026"/>
    <w:rsid w:val="001B30C4"/>
    <w:rsid w:val="001B35FC"/>
    <w:rsid w:val="001B5935"/>
    <w:rsid w:val="001E6F09"/>
    <w:rsid w:val="001F117A"/>
    <w:rsid w:val="00202188"/>
    <w:rsid w:val="00211679"/>
    <w:rsid w:val="00214685"/>
    <w:rsid w:val="002269D8"/>
    <w:rsid w:val="00226C94"/>
    <w:rsid w:val="00267339"/>
    <w:rsid w:val="002A431E"/>
    <w:rsid w:val="002E22BD"/>
    <w:rsid w:val="0030176D"/>
    <w:rsid w:val="00310D3F"/>
    <w:rsid w:val="00323E3B"/>
    <w:rsid w:val="003359F9"/>
    <w:rsid w:val="00374864"/>
    <w:rsid w:val="0039681E"/>
    <w:rsid w:val="003A6CA9"/>
    <w:rsid w:val="003C0BFC"/>
    <w:rsid w:val="003E4BA0"/>
    <w:rsid w:val="003F5B11"/>
    <w:rsid w:val="004226B6"/>
    <w:rsid w:val="004234E4"/>
    <w:rsid w:val="00461859"/>
    <w:rsid w:val="00475147"/>
    <w:rsid w:val="004A33BD"/>
    <w:rsid w:val="004D77B1"/>
    <w:rsid w:val="004E1F41"/>
    <w:rsid w:val="004F0332"/>
    <w:rsid w:val="004F61A2"/>
    <w:rsid w:val="00502DDA"/>
    <w:rsid w:val="0050417B"/>
    <w:rsid w:val="00544FDA"/>
    <w:rsid w:val="0055132C"/>
    <w:rsid w:val="00557A6D"/>
    <w:rsid w:val="00567137"/>
    <w:rsid w:val="00577604"/>
    <w:rsid w:val="0058039F"/>
    <w:rsid w:val="005862FA"/>
    <w:rsid w:val="00591101"/>
    <w:rsid w:val="00600BF2"/>
    <w:rsid w:val="006013B9"/>
    <w:rsid w:val="00617E3B"/>
    <w:rsid w:val="00632736"/>
    <w:rsid w:val="00636F60"/>
    <w:rsid w:val="0065171C"/>
    <w:rsid w:val="00685C9F"/>
    <w:rsid w:val="006929B1"/>
    <w:rsid w:val="00692EA9"/>
    <w:rsid w:val="006A5F33"/>
    <w:rsid w:val="006A7DEC"/>
    <w:rsid w:val="006B0379"/>
    <w:rsid w:val="00701AFF"/>
    <w:rsid w:val="007077B7"/>
    <w:rsid w:val="00735411"/>
    <w:rsid w:val="00751006"/>
    <w:rsid w:val="00754B07"/>
    <w:rsid w:val="00754B40"/>
    <w:rsid w:val="007667EF"/>
    <w:rsid w:val="0079130B"/>
    <w:rsid w:val="007A4DBC"/>
    <w:rsid w:val="007B3A08"/>
    <w:rsid w:val="007C481D"/>
    <w:rsid w:val="007C4B15"/>
    <w:rsid w:val="007C58CD"/>
    <w:rsid w:val="007D4B80"/>
    <w:rsid w:val="007D7A81"/>
    <w:rsid w:val="007E031F"/>
    <w:rsid w:val="007E6CFB"/>
    <w:rsid w:val="0082039B"/>
    <w:rsid w:val="008273EC"/>
    <w:rsid w:val="00835E45"/>
    <w:rsid w:val="00843D9F"/>
    <w:rsid w:val="0085517A"/>
    <w:rsid w:val="00856709"/>
    <w:rsid w:val="008644AB"/>
    <w:rsid w:val="00870D00"/>
    <w:rsid w:val="00880ABE"/>
    <w:rsid w:val="0088613D"/>
    <w:rsid w:val="00893399"/>
    <w:rsid w:val="008A61F8"/>
    <w:rsid w:val="008B67DE"/>
    <w:rsid w:val="008E3B36"/>
    <w:rsid w:val="008F54F5"/>
    <w:rsid w:val="009207E8"/>
    <w:rsid w:val="00920BD1"/>
    <w:rsid w:val="009268A5"/>
    <w:rsid w:val="00967848"/>
    <w:rsid w:val="00984741"/>
    <w:rsid w:val="009B64EE"/>
    <w:rsid w:val="009C2EB3"/>
    <w:rsid w:val="00A258C7"/>
    <w:rsid w:val="00A26044"/>
    <w:rsid w:val="00A41693"/>
    <w:rsid w:val="00A417D3"/>
    <w:rsid w:val="00A62855"/>
    <w:rsid w:val="00A76A95"/>
    <w:rsid w:val="00A93144"/>
    <w:rsid w:val="00AA3B90"/>
    <w:rsid w:val="00AA68A5"/>
    <w:rsid w:val="00AA7622"/>
    <w:rsid w:val="00AC3235"/>
    <w:rsid w:val="00AD14C5"/>
    <w:rsid w:val="00AF24D6"/>
    <w:rsid w:val="00AF59FE"/>
    <w:rsid w:val="00B021C7"/>
    <w:rsid w:val="00B06CD0"/>
    <w:rsid w:val="00B263B4"/>
    <w:rsid w:val="00B32DC9"/>
    <w:rsid w:val="00B40033"/>
    <w:rsid w:val="00B52ACF"/>
    <w:rsid w:val="00B72346"/>
    <w:rsid w:val="00B74AB3"/>
    <w:rsid w:val="00B76E49"/>
    <w:rsid w:val="00BA1B2F"/>
    <w:rsid w:val="00BB2360"/>
    <w:rsid w:val="00BB3EE1"/>
    <w:rsid w:val="00BC314B"/>
    <w:rsid w:val="00BE4F25"/>
    <w:rsid w:val="00BF3A24"/>
    <w:rsid w:val="00BF441C"/>
    <w:rsid w:val="00C134A6"/>
    <w:rsid w:val="00C1608B"/>
    <w:rsid w:val="00C22CB0"/>
    <w:rsid w:val="00C4457D"/>
    <w:rsid w:val="00C80D7A"/>
    <w:rsid w:val="00CB5DC1"/>
    <w:rsid w:val="00D148C7"/>
    <w:rsid w:val="00D20B1D"/>
    <w:rsid w:val="00D2407A"/>
    <w:rsid w:val="00D403F8"/>
    <w:rsid w:val="00D618CA"/>
    <w:rsid w:val="00D64ECD"/>
    <w:rsid w:val="00D9094E"/>
    <w:rsid w:val="00D91EE1"/>
    <w:rsid w:val="00D924C9"/>
    <w:rsid w:val="00DA3C25"/>
    <w:rsid w:val="00DC1D41"/>
    <w:rsid w:val="00DD7E78"/>
    <w:rsid w:val="00DF3864"/>
    <w:rsid w:val="00E06CC4"/>
    <w:rsid w:val="00E23797"/>
    <w:rsid w:val="00E326BA"/>
    <w:rsid w:val="00E32AF1"/>
    <w:rsid w:val="00E3354E"/>
    <w:rsid w:val="00E600E9"/>
    <w:rsid w:val="00E647B4"/>
    <w:rsid w:val="00E70A3B"/>
    <w:rsid w:val="00E758DB"/>
    <w:rsid w:val="00E84080"/>
    <w:rsid w:val="00EC193A"/>
    <w:rsid w:val="00EC3732"/>
    <w:rsid w:val="00ED2466"/>
    <w:rsid w:val="00ED2F55"/>
    <w:rsid w:val="00ED46FA"/>
    <w:rsid w:val="00EF324B"/>
    <w:rsid w:val="00F0793C"/>
    <w:rsid w:val="00F1495D"/>
    <w:rsid w:val="00F600C5"/>
    <w:rsid w:val="00F61F8E"/>
    <w:rsid w:val="00F63964"/>
    <w:rsid w:val="00F6436D"/>
    <w:rsid w:val="00F956FD"/>
    <w:rsid w:val="00FA68D0"/>
    <w:rsid w:val="00FB1C42"/>
    <w:rsid w:val="00FB5478"/>
    <w:rsid w:val="00FC58F5"/>
    <w:rsid w:val="00FD4549"/>
    <w:rsid w:val="00FE09A4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podstawowy2">
    <w:name w:val="Body Text 2"/>
    <w:basedOn w:val="Normalny"/>
    <w:link w:val="Tekstpodstawowy2Znak"/>
    <w:uiPriority w:val="99"/>
    <w:unhideWhenUsed/>
    <w:rsid w:val="00502D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2D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83F31-4396-4A7E-9624-80DE0287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2024-05-24T06:33:00Z</cp:lastPrinted>
  <dcterms:created xsi:type="dcterms:W3CDTF">2024-05-24T10:33:00Z</dcterms:created>
  <dcterms:modified xsi:type="dcterms:W3CDTF">2024-05-24T10:33:00Z</dcterms:modified>
</cp:coreProperties>
</file>